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90C8"/>
          <w:sz w:val="32"/>
          <w:szCs w:val="32"/>
        </w:rPr>
        <w:t>2MP</w:t>
      </w:r>
      <w:r>
        <w:rPr>
          <w:rFonts w:hint="eastAsia" w:asciiTheme="minorHAnsi" w:hAnsiTheme="minorHAnsi" w:cstheme="minorHAnsi"/>
          <w:color w:val="0090C8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90C8"/>
          <w:sz w:val="32"/>
          <w:szCs w:val="32"/>
        </w:rPr>
        <w:t xml:space="preserve">HD WDR </w:t>
      </w:r>
      <w:r>
        <w:rPr>
          <w:rFonts w:asciiTheme="minorHAnsi" w:hAnsiTheme="minorHAnsi" w:cstheme="minorHAnsi"/>
          <w:sz w:val="32"/>
          <w:szCs w:val="32"/>
        </w:rPr>
        <w:t xml:space="preserve">IR </w:t>
      </w:r>
      <w:r>
        <w:rPr>
          <w:rFonts w:hint="eastAsia" w:asciiTheme="minorHAnsi" w:hAnsiTheme="minorHAnsi" w:cstheme="minorHAnsi"/>
          <w:sz w:val="32"/>
          <w:szCs w:val="32"/>
          <w:lang w:val="en-US" w:eastAsia="zh-CN"/>
        </w:rPr>
        <w:t>M</w:t>
      </w:r>
      <w:r>
        <w:rPr>
          <w:rFonts w:hint="eastAsia" w:asciiTheme="minorHAnsi" w:hAnsiTheme="minorHAnsi" w:cstheme="minorHAnsi"/>
          <w:sz w:val="32"/>
          <w:szCs w:val="32"/>
        </w:rPr>
        <w:t>otorized </w:t>
      </w:r>
      <w:r>
        <w:rPr>
          <w:rFonts w:hint="eastAsia" w:asciiTheme="minorHAnsi" w:hAnsiTheme="minorHAnsi" w:cstheme="minorHAnsi"/>
          <w:sz w:val="32"/>
          <w:szCs w:val="32"/>
          <w:lang w:val="en-US" w:eastAsia="zh-CN"/>
        </w:rPr>
        <w:t>Z</w:t>
      </w:r>
      <w:r>
        <w:rPr>
          <w:rFonts w:hint="eastAsia" w:asciiTheme="minorHAnsi" w:hAnsiTheme="minorHAnsi" w:cstheme="minorHAnsi"/>
          <w:sz w:val="32"/>
          <w:szCs w:val="32"/>
        </w:rPr>
        <w:t>oom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hint="eastAsia" w:asciiTheme="minorHAnsi" w:hAnsiTheme="minorHAnsi" w:cstheme="minorHAnsi"/>
          <w:sz w:val="32"/>
          <w:szCs w:val="32"/>
          <w:lang w:val="en-US" w:eastAsia="zh-CN"/>
        </w:rPr>
        <w:t>Dome</w:t>
      </w:r>
      <w:r>
        <w:rPr>
          <w:rFonts w:asciiTheme="minorHAnsi" w:hAnsiTheme="minorHAnsi" w:cstheme="minorHAnsi"/>
          <w:sz w:val="32"/>
          <w:szCs w:val="32"/>
        </w:rPr>
        <w:t xml:space="preserve"> Network Camera</w:t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226060</wp:posOffset>
            </wp:positionV>
            <wp:extent cx="3520440" cy="3520440"/>
            <wp:effectExtent l="0" t="0" r="0" b="0"/>
            <wp:wrapNone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cstheme="minorHAnsi"/>
          <w:sz w:val="36"/>
          <w:szCs w:val="36"/>
        </w:rPr>
        <w:t>LS-P</w:t>
      </w:r>
      <w:r>
        <w:rPr>
          <w:rFonts w:hint="eastAsia" w:cstheme="minorHAnsi"/>
          <w:sz w:val="36"/>
          <w:szCs w:val="36"/>
          <w:lang w:val="en-US" w:eastAsia="zh-CN"/>
        </w:rPr>
        <w:t>D</w:t>
      </w:r>
      <w:r>
        <w:rPr>
          <w:rFonts w:hint="eastAsia" w:asciiTheme="minorHAnsi" w:hAnsiTheme="minorHAnsi" w:cstheme="minorHAnsi"/>
          <w:sz w:val="36"/>
          <w:szCs w:val="36"/>
        </w:rPr>
        <w:t>2</w:t>
      </w:r>
      <w:r>
        <w:rPr>
          <w:rFonts w:hint="eastAsia" w:cstheme="minorHAnsi"/>
          <w:sz w:val="36"/>
          <w:szCs w:val="36"/>
          <w:lang w:val="en-US" w:eastAsia="zh-CN"/>
        </w:rPr>
        <w:t>4</w:t>
      </w:r>
      <w:r>
        <w:rPr>
          <w:rFonts w:hint="eastAsia" w:asciiTheme="minorHAnsi" w:hAnsiTheme="minorHAnsi" w:cstheme="minorHAnsi"/>
          <w:sz w:val="36"/>
          <w:szCs w:val="36"/>
        </w:rPr>
        <w:t>201M</w:t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pStyle w:val="3"/>
        <w:spacing w:before="0"/>
        <w:rPr>
          <w:rFonts w:asciiTheme="minorHAnsi" w:hAnsiTheme="minorHAnsi" w:cstheme="minorHAnsi"/>
        </w:rPr>
      </w:pPr>
    </w:p>
    <w:p>
      <w:pPr>
        <w:pStyle w:val="3"/>
        <w:spacing w:before="0"/>
        <w:rPr>
          <w:rFonts w:asciiTheme="minorHAnsi" w:hAnsiTheme="minorHAnsi" w:cstheme="minorHAnsi"/>
        </w:rPr>
      </w:pPr>
    </w:p>
    <w:p>
      <w:pPr>
        <w:pStyle w:val="3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Features</w:t>
      </w:r>
    </w:p>
    <w:p>
      <w:pPr>
        <w:pStyle w:val="9"/>
        <w:numPr>
          <w:ilvl w:val="0"/>
          <w:numId w:val="2"/>
        </w:numPr>
      </w:pPr>
    </w:p>
    <w:p>
      <w:pPr>
        <w:pStyle w:val="9"/>
        <w:numPr>
          <w:ilvl w:val="0"/>
          <w:numId w:val="2"/>
        </w:numPr>
      </w:pPr>
      <w:r>
        <w:t>High quality image with 2MP, 1/2.</w:t>
      </w:r>
      <w:r>
        <w:rPr>
          <w:rFonts w:hint="eastAsia"/>
        </w:rPr>
        <w:t>7</w:t>
      </w:r>
      <w:r>
        <w:t>"CMOS sensor</w:t>
      </w:r>
    </w:p>
    <w:p>
      <w:pPr>
        <w:pStyle w:val="9"/>
        <w:numPr>
          <w:ilvl w:val="0"/>
          <w:numId w:val="2"/>
        </w:numPr>
        <w:spacing w:before="120"/>
      </w:pPr>
      <w:r>
        <w:t>2MP (1920*1080)</w:t>
      </w:r>
      <w:r>
        <w:rPr>
          <w:rFonts w:hint="eastAsia"/>
        </w:rPr>
        <w:t>@</w:t>
      </w:r>
      <w:r>
        <w:t>30/25fps; 720P (1280*720)@30</w:t>
      </w:r>
      <w:r>
        <w:rPr>
          <w:rFonts w:hint="eastAsia"/>
        </w:rPr>
        <w:t>/25</w:t>
      </w:r>
      <w:r>
        <w:t>fps</w:t>
      </w:r>
    </w:p>
    <w:p>
      <w:pPr>
        <w:pStyle w:val="9"/>
        <w:numPr>
          <w:ilvl w:val="0"/>
          <w:numId w:val="2"/>
        </w:numPr>
        <w:spacing w:line="276" w:lineRule="auto"/>
      </w:pPr>
      <w:r>
        <w:t>Ultra 265, H.265, H.264, MJPEG</w:t>
      </w:r>
    </w:p>
    <w:p>
      <w:pPr>
        <w:pStyle w:val="9"/>
        <w:numPr>
          <w:ilvl w:val="0"/>
          <w:numId w:val="2"/>
        </w:numPr>
        <w:spacing w:line="276" w:lineRule="auto"/>
      </w:pPr>
      <w:bookmarkStart w:id="0" w:name="OLE_LINK302"/>
      <w:bookmarkStart w:id="1" w:name="OLE_LINK300"/>
      <w:bookmarkStart w:id="2" w:name="OLE_LINK301"/>
      <w:r>
        <w:rPr>
          <w:rFonts w:cstheme="minorHAnsi"/>
          <w:szCs w:val="16"/>
        </w:rPr>
        <w:t>2.8 ~ 12mm</w:t>
      </w:r>
      <w:bookmarkEnd w:id="0"/>
      <w:bookmarkEnd w:id="1"/>
      <w:bookmarkEnd w:id="2"/>
      <w:r>
        <w:rPr>
          <w:rFonts w:cstheme="minorHAnsi"/>
          <w:szCs w:val="16"/>
        </w:rPr>
        <w:t> motorized zoom lens</w:t>
      </w:r>
    </w:p>
    <w:p>
      <w:pPr>
        <w:pStyle w:val="9"/>
        <w:numPr>
          <w:ilvl w:val="0"/>
          <w:numId w:val="2"/>
        </w:numPr>
        <w:spacing w:line="276" w:lineRule="auto"/>
      </w:pPr>
      <w:bookmarkStart w:id="3" w:name="OLE_LINK5"/>
      <w:bookmarkStart w:id="4" w:name="OLE_LINK7"/>
      <w:bookmarkStart w:id="5" w:name="OLE_LINK6"/>
      <w:r>
        <w:t>120dB true WDR technology enables clear imag</w:t>
      </w:r>
      <w:r>
        <w:rPr>
          <w:rFonts w:hint="eastAsia"/>
        </w:rPr>
        <w:t>e</w:t>
      </w:r>
      <w:r>
        <w:t xml:space="preserve"> in strong light scene</w:t>
      </w:r>
    </w:p>
    <w:p>
      <w:pPr>
        <w:pStyle w:val="9"/>
        <w:numPr>
          <w:ilvl w:val="0"/>
          <w:numId w:val="2"/>
        </w:numPr>
        <w:spacing w:line="276" w:lineRule="auto"/>
      </w:pPr>
      <w:r>
        <w:rPr>
          <w:szCs w:val="16"/>
        </w:rPr>
        <w:t>Support 9:16 Corridor Mode</w:t>
      </w:r>
    </w:p>
    <w:p>
      <w:pPr>
        <w:pStyle w:val="9"/>
        <w:numPr>
          <w:ilvl w:val="0"/>
          <w:numId w:val="2"/>
        </w:numPr>
        <w:spacing w:line="276" w:lineRule="auto"/>
      </w:pPr>
      <w:r>
        <w:rPr>
          <w:szCs w:val="16"/>
        </w:rPr>
        <w:t>Built-in Mic</w:t>
      </w:r>
    </w:p>
    <w:bookmarkEnd w:id="3"/>
    <w:bookmarkEnd w:id="4"/>
    <w:bookmarkEnd w:id="5"/>
    <w:p>
      <w:pPr>
        <w:pStyle w:val="9"/>
        <w:numPr>
          <w:ilvl w:val="0"/>
          <w:numId w:val="2"/>
        </w:numPr>
        <w:spacing w:before="120"/>
      </w:pPr>
      <w:r>
        <w:t xml:space="preserve">Smart IR, up to </w:t>
      </w:r>
      <w:r>
        <w:rPr>
          <w:rFonts w:hint="eastAsia"/>
          <w:lang w:val="en-US" w:eastAsia="zh-CN"/>
        </w:rPr>
        <w:t>4</w:t>
      </w:r>
      <w:r>
        <w:t>0m IR distance</w:t>
      </w:r>
    </w:p>
    <w:p>
      <w:pPr>
        <w:pStyle w:val="9"/>
        <w:numPr>
          <w:ilvl w:val="0"/>
          <w:numId w:val="2"/>
        </w:numPr>
        <w:spacing w:before="120"/>
      </w:pPr>
      <w:r>
        <w:t>Supports 128 G Micro SD card</w:t>
      </w:r>
    </w:p>
    <w:p>
      <w:pPr>
        <w:pStyle w:val="9"/>
        <w:numPr>
          <w:ilvl w:val="0"/>
          <w:numId w:val="2"/>
        </w:numPr>
        <w:spacing w:before="120"/>
      </w:pPr>
      <w:r>
        <w:t>Support PoE power supply</w:t>
      </w:r>
    </w:p>
    <w:p>
      <w:pPr>
        <w:pStyle w:val="9"/>
        <w:numPr>
          <w:ilvl w:val="0"/>
          <w:numId w:val="2"/>
        </w:numPr>
        <w:spacing w:line="276" w:lineRule="auto"/>
      </w:pPr>
      <w:r>
        <w:t>3-Axis</w:t>
      </w: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8"/>
          <w:szCs w:val="28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1"/>
          <w:szCs w:val="21"/>
          <w:lang w:eastAsia="zh-CN"/>
        </w:rPr>
      </w:pPr>
    </w:p>
    <w:p>
      <w:pPr>
        <w:rPr>
          <w:rFonts w:hint="eastAsia" w:asciiTheme="minorHAnsi" w:hAnsiTheme="minorHAnsi" w:eastAsiaTheme="minorEastAsia" w:cstheme="minorHAnsi"/>
          <w:color w:val="2E75B6" w:themeColor="accent1" w:themeShade="BF"/>
          <w:sz w:val="21"/>
          <w:szCs w:val="21"/>
          <w:lang w:eastAsia="zh-CN"/>
        </w:rPr>
      </w:pPr>
    </w:p>
    <w:p>
      <w:pPr>
        <w:pStyle w:val="3"/>
        <w:rPr>
          <w:rFonts w:hint="eastAsia" w:asciiTheme="minorHAnsi" w:hAnsiTheme="minorHAnsi" w:eastAsiaTheme="minorEastAsia" w:cstheme="minorHAnsi"/>
          <w:color w:val="2E75B6" w:themeColor="accent1" w:themeShade="BF"/>
          <w:sz w:val="21"/>
          <w:szCs w:val="21"/>
          <w:lang w:eastAsia="zh-CN"/>
        </w:rPr>
      </w:pPr>
      <w:r>
        <w:rPr>
          <w:rFonts w:asciiTheme="minorHAnsi" w:hAnsiTheme="minorHAnsi" w:cstheme="minorHAnsi"/>
          <w:sz w:val="28"/>
          <w:szCs w:val="28"/>
        </w:rPr>
        <w:t>Specifications</w:t>
      </w:r>
    </w:p>
    <w:tbl>
      <w:tblPr>
        <w:tblStyle w:val="7"/>
        <w:tblW w:w="4998" w:type="pct"/>
        <w:tblInd w:w="0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"/>
        <w:gridCol w:w="1341"/>
        <w:gridCol w:w="935"/>
        <w:gridCol w:w="440"/>
        <w:gridCol w:w="1375"/>
        <w:gridCol w:w="463"/>
        <w:gridCol w:w="903"/>
        <w:gridCol w:w="1426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ind w:firstLine="2310" w:firstLineChars="1100"/>
              <w:jc w:val="left"/>
              <w:rPr>
                <w:rFonts w:hint="eastAsia"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90C8"/>
                <w:sz w:val="21"/>
                <w:szCs w:val="21"/>
              </w:rPr>
              <w:t>LS-P</w:t>
            </w:r>
            <w:r>
              <w:rPr>
                <w:rFonts w:hint="eastAsia" w:cstheme="minorHAnsi"/>
                <w:color w:val="0090C8"/>
                <w:sz w:val="21"/>
                <w:szCs w:val="21"/>
                <w:lang w:val="en-US" w:eastAsia="zh-CN"/>
              </w:rPr>
              <w:t>D</w:t>
            </w:r>
            <w:bookmarkStart w:id="6" w:name="_GoBack"/>
            <w:bookmarkEnd w:id="6"/>
            <w:r>
              <w:rPr>
                <w:rFonts w:hint="eastAsia" w:asciiTheme="minorHAnsi" w:hAnsiTheme="minorHAnsi" w:cstheme="minorHAnsi"/>
                <w:color w:val="0090C8"/>
                <w:sz w:val="21"/>
                <w:szCs w:val="21"/>
              </w:rPr>
              <w:t>2</w:t>
            </w:r>
            <w:r>
              <w:rPr>
                <w:rFonts w:hint="eastAsia" w:cstheme="minorHAnsi"/>
                <w:color w:val="0090C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HAnsi" w:hAnsiTheme="minorHAnsi" w:cstheme="minorHAnsi"/>
                <w:color w:val="0090C8"/>
                <w:sz w:val="21"/>
                <w:szCs w:val="21"/>
              </w:rPr>
              <w:t>201</w:t>
            </w:r>
            <w:r>
              <w:rPr>
                <w:rFonts w:hint="eastAsia" w:cstheme="minorHAnsi"/>
                <w:color w:val="0090C8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rPr>
                <w:rFonts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Camera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Sensor</w:t>
            </w:r>
          </w:p>
        </w:tc>
        <w:tc>
          <w:tcPr>
            <w:tcW w:w="4040" w:type="pct"/>
            <w:gridSpan w:val="8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1/2.7", 2.0 megapixel, progressive scan, CMOS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Lens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2.8 ~ 12mm, AF automatic focusing and motorized zoom lens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DORI Distance</w:t>
            </w:r>
          </w:p>
        </w:tc>
        <w:tc>
          <w:tcPr>
            <w:tcW w:w="788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Lens (mm)</w:t>
            </w:r>
          </w:p>
        </w:tc>
        <w:tc>
          <w:tcPr>
            <w:tcW w:w="807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Detect (m)</w:t>
            </w:r>
          </w:p>
        </w:tc>
        <w:tc>
          <w:tcPr>
            <w:tcW w:w="807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Observe (m)</w:t>
            </w:r>
          </w:p>
        </w:tc>
        <w:tc>
          <w:tcPr>
            <w:tcW w:w="802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Recognize (m)</w:t>
            </w:r>
          </w:p>
        </w:tc>
        <w:tc>
          <w:tcPr>
            <w:tcW w:w="835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Identify (m)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continue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788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2.8</w:t>
            </w:r>
          </w:p>
        </w:tc>
        <w:tc>
          <w:tcPr>
            <w:tcW w:w="807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42</w:t>
            </w:r>
            <w:r>
              <w:rPr>
                <w:rFonts w:cstheme="minorHAnsi"/>
                <w:szCs w:val="16"/>
              </w:rPr>
              <w:t>.0</w:t>
            </w:r>
          </w:p>
        </w:tc>
        <w:tc>
          <w:tcPr>
            <w:tcW w:w="807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16.8</w:t>
            </w:r>
          </w:p>
        </w:tc>
        <w:tc>
          <w:tcPr>
            <w:tcW w:w="802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8.4</w:t>
            </w:r>
          </w:p>
        </w:tc>
        <w:tc>
          <w:tcPr>
            <w:tcW w:w="835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4.2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continue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788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</w:t>
            </w:r>
          </w:p>
        </w:tc>
        <w:tc>
          <w:tcPr>
            <w:tcW w:w="807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180</w:t>
            </w:r>
          </w:p>
        </w:tc>
        <w:tc>
          <w:tcPr>
            <w:tcW w:w="807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72</w:t>
            </w:r>
          </w:p>
        </w:tc>
        <w:tc>
          <w:tcPr>
            <w:tcW w:w="802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36</w:t>
            </w:r>
          </w:p>
        </w:tc>
        <w:tc>
          <w:tcPr>
            <w:tcW w:w="835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18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Angle of View (H)</w:t>
            </w:r>
          </w:p>
        </w:tc>
        <w:tc>
          <w:tcPr>
            <w:tcW w:w="6885" w:type="dxa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108.05°~ 32.59°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Angle of View (V)</w:t>
            </w:r>
          </w:p>
        </w:tc>
        <w:tc>
          <w:tcPr>
            <w:tcW w:w="6885" w:type="dxa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56.81°~ 18.36°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Angle of View (O)</w:t>
            </w:r>
          </w:p>
        </w:tc>
        <w:tc>
          <w:tcPr>
            <w:tcW w:w="6885" w:type="dxa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kern w:val="2"/>
                <w:szCs w:val="16"/>
              </w:rPr>
              <w:t>111.91°~36.53°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Adjustment </w:t>
            </w:r>
            <w:r>
              <w:rPr>
                <w:rFonts w:hint="eastAsia" w:cstheme="minorHAnsi"/>
                <w:szCs w:val="16"/>
              </w:rPr>
              <w:t>A</w:t>
            </w:r>
            <w:r>
              <w:rPr>
                <w:rFonts w:cstheme="minorHAnsi"/>
                <w:szCs w:val="16"/>
              </w:rPr>
              <w:t>ngle</w:t>
            </w:r>
          </w:p>
        </w:tc>
        <w:tc>
          <w:tcPr>
            <w:tcW w:w="1337" w:type="pct"/>
            <w:gridSpan w:val="3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cstheme="minorHAnsi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Pan: 0° ~ 360°</w:t>
            </w:r>
          </w:p>
        </w:tc>
        <w:tc>
          <w:tcPr>
            <w:tcW w:w="1337" w:type="pct"/>
            <w:gridSpan w:val="3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cstheme="minorHAnsi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Tilt: 0° ~ 90°</w:t>
            </w:r>
          </w:p>
        </w:tc>
        <w:tc>
          <w:tcPr>
            <w:tcW w:w="1366" w:type="pct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rPr>
                <w:rFonts w:cstheme="minorHAnsi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Rotate: 0° ~ 360°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Shutter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Auto/Manual, 1 ~ 1/100000s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Minimum Illumination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Colour: 0.01Lux ( F</w:t>
            </w:r>
            <w:r>
              <w:rPr>
                <w:rFonts w:hint="eastAsia" w:cstheme="minorHAnsi"/>
                <w:szCs w:val="16"/>
                <w:lang w:val="en-US" w:eastAsia="zh-CN"/>
              </w:rPr>
              <w:t>1</w:t>
            </w:r>
            <w:r>
              <w:rPr>
                <w:rFonts w:cstheme="minorHAnsi"/>
                <w:szCs w:val="16"/>
              </w:rPr>
              <w:t>.</w:t>
            </w:r>
            <w:r>
              <w:rPr>
                <w:rFonts w:hint="eastAsia" w:cstheme="minorHAnsi"/>
                <w:szCs w:val="16"/>
                <w:lang w:val="en-US" w:eastAsia="zh-CN"/>
              </w:rPr>
              <w:t>6</w:t>
            </w:r>
            <w:r>
              <w:rPr>
                <w:rFonts w:cstheme="minorHAnsi"/>
                <w:szCs w:val="16"/>
              </w:rPr>
              <w:t xml:space="preserve">, AGC ON)  </w:t>
            </w:r>
          </w:p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0Lux with IR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Day/Night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IR-cut filter with auto switch (ICR)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Digital Noise Reduction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2D/3D DNR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S/N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&gt;52dB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IR Range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hint="eastAsia" w:cstheme="minorHAnsi"/>
                <w:szCs w:val="16"/>
                <w:lang w:val="en-US" w:eastAsia="zh-CN"/>
              </w:rPr>
              <w:t>4</w:t>
            </w:r>
            <w:r>
              <w:rPr>
                <w:rFonts w:cstheme="minorHAnsi"/>
                <w:szCs w:val="16"/>
              </w:rPr>
              <w:t>0m IR range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/>
              </w:rPr>
              <w:t>W</w:t>
            </w:r>
            <w:r>
              <w:t>avelength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850nm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IR On/Off Control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Auto/Manual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Defog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Digital Defog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WDR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120d</w:t>
            </w:r>
            <w:r>
              <w:rPr>
                <w:rFonts w:cstheme="minorHAnsi"/>
                <w:szCs w:val="16"/>
              </w:rPr>
              <w:t>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auto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5B9BD5" w:themeColor="accent1"/>
                <w:kern w:val="0"/>
                <w:szCs w:val="16"/>
                <w14:textFill>
                  <w14:solidFill>
                    <w14:schemeClr w14:val="accent1"/>
                  </w14:solidFill>
                </w14:textFill>
              </w:rPr>
              <w:t>Video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Video Compression</w:t>
            </w:r>
          </w:p>
        </w:tc>
        <w:tc>
          <w:tcPr>
            <w:tcW w:w="4040" w:type="pct"/>
            <w:gridSpan w:val="8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Ultra 265, H.265, H.264</w:t>
            </w:r>
            <w:r>
              <w:rPr>
                <w:rFonts w:hint="eastAsia" w:cstheme="minorHAnsi"/>
                <w:szCs w:val="16"/>
              </w:rPr>
              <w:t xml:space="preserve">, </w:t>
            </w:r>
            <w:r>
              <w:rPr>
                <w:rFonts w:cstheme="minorHAnsi"/>
                <w:szCs w:val="16"/>
              </w:rPr>
              <w:t>MJPEG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9" w:type="pc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H.264 code profile</w:t>
            </w:r>
          </w:p>
        </w:tc>
        <w:tc>
          <w:tcPr>
            <w:tcW w:w="4040" w:type="pct"/>
            <w:gridSpan w:val="8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Baseline profile, Main profile, High profile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Frame Rate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Main Stream: 1080P (1920*1080), Max 30fps; 720P (1280*720), Max </w:t>
            </w:r>
            <w:r>
              <w:rPr>
                <w:rFonts w:hint="eastAsia" w:cstheme="minorHAnsi"/>
                <w:szCs w:val="16"/>
              </w:rPr>
              <w:t>30</w:t>
            </w:r>
            <w:r>
              <w:rPr>
                <w:rFonts w:cstheme="minorHAnsi"/>
                <w:szCs w:val="16"/>
              </w:rPr>
              <w:t>fps</w:t>
            </w:r>
          </w:p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Sub Stream: 720P (1280*720), Max </w:t>
            </w:r>
            <w:r>
              <w:rPr>
                <w:rFonts w:hint="eastAsia" w:cstheme="minorHAnsi"/>
                <w:szCs w:val="16"/>
              </w:rPr>
              <w:t>30</w:t>
            </w:r>
            <w:r>
              <w:rPr>
                <w:rFonts w:cstheme="minorHAnsi"/>
                <w:szCs w:val="16"/>
              </w:rPr>
              <w:t>fps; D1 (720*576), Max 30fps; 640*360,Max 30fps; 2CIF(704*288), Max 30fps; CIF(352*288), Max 30fps;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Video Bit Rate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128 Kbps~6144 kbps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cstheme="minorHAnsi"/>
                <w:szCs w:val="16"/>
              </w:rPr>
              <w:t>9:16 Corridor Mode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OSD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Up to </w:t>
            </w:r>
            <w:r>
              <w:rPr>
                <w:rFonts w:hint="eastAsia" w:cstheme="minorHAnsi"/>
                <w:szCs w:val="16"/>
              </w:rPr>
              <w:t>4</w:t>
            </w:r>
            <w:r>
              <w:rPr>
                <w:rFonts w:cstheme="minorHAnsi"/>
                <w:szCs w:val="16"/>
              </w:rPr>
              <w:t xml:space="preserve"> OSDs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Privacy Mask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4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ROI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8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Motion Detection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Up to 4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1"/>
              <w:tabs>
                <w:tab w:val="left" w:pos="2980"/>
                <w:tab w:val="right" w:pos="8303"/>
              </w:tabs>
              <w:rPr>
                <w:rFonts w:hint="eastAsia" w:eastAsiaTheme="minorEastAsia" w:cstheme="minorHAnsi"/>
                <w:color w:val="00B0F0"/>
                <w:szCs w:val="16"/>
                <w:lang w:eastAsia="zh-CN"/>
              </w:rPr>
            </w:pPr>
            <w:r>
              <w:rPr>
                <w:rFonts w:eastAsiaTheme="minorEastAsia" w:cstheme="minorHAnsi"/>
                <w:color w:val="00B0F0"/>
                <w:szCs w:val="16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Image</w:t>
            </w:r>
            <w:r>
              <w:rPr>
                <w:rFonts w:hint="eastAsia" w:eastAsiaTheme="minorEastAsia" w:cstheme="minorHAnsi"/>
                <w:color w:val="00B0F0"/>
                <w:szCs w:val="16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ab/>
            </w:r>
            <w:r>
              <w:rPr>
                <w:rFonts w:hint="eastAsia" w:eastAsiaTheme="minorEastAsia" w:cstheme="minorHAnsi"/>
                <w:color w:val="00B0F0"/>
                <w:szCs w:val="16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ab/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White Balance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Auto/Outdoor/Fine Tune/Sodium Lamp/Locked/Auto2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Digital Noise Reduction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Smart IR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Support</w:t>
            </w:r>
            <w:r>
              <w:rPr>
                <w:rFonts w:hint="eastAsia"/>
              </w:rPr>
              <w:t>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Flip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Normal/Vertical/Horizontal/180°/90°Clockwise/90°Anti-clockwise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Dewarping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t>N/A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HLC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BLC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D6DCE4" w:themeFill="text2" w:themeFillTint="33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auto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0C0"/>
                <w:kern w:val="0"/>
                <w:szCs w:val="16"/>
              </w:rPr>
              <w:t>Smart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restar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Behavior Detection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Cross line</w:t>
            </w:r>
            <w:r>
              <w:rPr>
                <w:rFonts w:hint="eastAsia" w:cstheme="minorHAnsi"/>
                <w:szCs w:val="16"/>
              </w:rPr>
              <w:t xml:space="preserve">, </w:t>
            </w:r>
            <w:r>
              <w:t>intrusion</w:t>
            </w:r>
            <w:r>
              <w:rPr>
                <w:rFonts w:hint="eastAsia" w:cstheme="minorHAnsi"/>
                <w:szCs w:val="16"/>
              </w:rPr>
              <w:t>(based on</w:t>
            </w:r>
            <w:r>
              <w:rPr>
                <w:rFonts w:cstheme="minorHAnsi"/>
                <w:szCs w:val="16"/>
              </w:rPr>
              <w:t xml:space="preserve"> human body detection)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continue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motion detection</w:t>
            </w:r>
            <w:r>
              <w:rPr>
                <w:rFonts w:hint="eastAsia" w:cstheme="minorHAnsi"/>
                <w:szCs w:val="16"/>
              </w:rPr>
              <w:t xml:space="preserve">, </w:t>
            </w:r>
            <w:r>
              <w:rPr>
                <w:rFonts w:cstheme="minorHAnsi"/>
                <w:szCs w:val="16"/>
              </w:rPr>
              <w:t>t</w:t>
            </w:r>
            <w:r>
              <w:rPr>
                <w:rFonts w:hint="eastAsia" w:cstheme="minorHAnsi"/>
                <w:szCs w:val="16"/>
              </w:rPr>
              <w:t xml:space="preserve">ampering </w:t>
            </w:r>
            <w:r>
              <w:rPr>
                <w:rFonts w:cstheme="minorHAnsi"/>
                <w:szCs w:val="16"/>
              </w:rPr>
              <w:t>a</w:t>
            </w:r>
            <w:r>
              <w:rPr>
                <w:rFonts w:hint="eastAsia" w:cstheme="minorHAnsi"/>
                <w:szCs w:val="16"/>
              </w:rPr>
              <w:t xml:space="preserve">larm, </w:t>
            </w:r>
            <w:r>
              <w:rPr>
                <w:rFonts w:cs="Calibri"/>
              </w:rPr>
              <w:t>a</w:t>
            </w:r>
            <w:r>
              <w:rPr>
                <w:rFonts w:hint="eastAsia" w:cs="Calibri"/>
              </w:rPr>
              <w:t xml:space="preserve">udio </w:t>
            </w:r>
            <w:r>
              <w:rPr>
                <w:rFonts w:cs="Calibri"/>
              </w:rPr>
              <w:t>d</w:t>
            </w:r>
            <w:r>
              <w:rPr>
                <w:rFonts w:hint="eastAsia" w:cs="Calibri"/>
              </w:rPr>
              <w:t>etection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General Function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="Calibri"/>
              </w:rPr>
            </w:pPr>
            <w:r>
              <w:rPr>
                <w:rFonts w:cstheme="minorHAnsi"/>
                <w:szCs w:val="16"/>
              </w:rPr>
              <w:t>Watermark, IP address filtering, access policy, ARP protection, RTSP authentication, user authentication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auto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0C0"/>
                <w:kern w:val="0"/>
                <w:szCs w:val="16"/>
              </w:rPr>
              <w:t>Network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Protocols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IPv4, IGMP, ICMP, ARP, TCP, UDP, DHCP, RTP, RTSP, RTCP, RTMP, DNS, DDNS, NTP, FTP, UPnP, HTTP, HTTPS, SMTP, QoS, SSL, SNMP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Compatible Integration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ONVIF (Profile S, Profile G, Profile T)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Web Browser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Plug-in required live view: IE9+, Chrome 41 and below, Firefox 52 and below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continue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</w:pP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Plug-in free live view:</w:t>
            </w:r>
            <w:r>
              <w:t xml:space="preserve"> </w:t>
            </w:r>
            <w:r>
              <w:rPr>
                <w:rFonts w:cstheme="minorHAnsi"/>
                <w:szCs w:val="16"/>
              </w:rPr>
              <w:t>Chorme 57.0+, Firefox 58.0+, Edge 16+, Safari 11+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napToGrid/>
                <w:color w:val="0070C0"/>
                <w:kern w:val="0"/>
                <w:szCs w:val="16"/>
              </w:rPr>
            </w:pPr>
            <w:r>
              <w:rPr>
                <w:rFonts w:hint="eastAsia" w:asciiTheme="minorHAnsi" w:hAnsiTheme="minorHAnsi" w:cstheme="minorHAnsi"/>
                <w:snapToGrid/>
                <w:color w:val="0070C0"/>
                <w:kern w:val="0"/>
                <w:szCs w:val="16"/>
              </w:rPr>
              <w:t>Audio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Audio Compression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G.711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  <w:t>Suppression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Cs w:val="16"/>
                <w14:textFill>
                  <w14:solidFill>
                    <w14:schemeClr w14:val="tx1"/>
                  </w14:solidFill>
                </w14:textFill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Sampling Rate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8KHZ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/>
                <w:color w:val="0070C0"/>
                <w:kern w:val="0"/>
                <w:szCs w:val="16"/>
              </w:rPr>
              <w:t>Storage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Edge Storage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Micro SD, up to 128GB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Network Storage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Fonts w:cstheme="minorHAnsi"/>
                <w:szCs w:val="16"/>
              </w:rPr>
              <w:t>ANR</w:t>
            </w:r>
            <w:r>
              <w:rPr>
                <w:rFonts w:hint="eastAsia" w:cstheme="minorHAnsi"/>
                <w:szCs w:val="16"/>
              </w:rPr>
              <w:t>,</w:t>
            </w:r>
            <w:r>
              <w:rPr>
                <w:rFonts w:cstheme="minorHAnsi"/>
                <w:szCs w:val="16"/>
              </w:rPr>
              <w:t>NAS(NFS)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auto"/>
                <w:kern w:val="0"/>
                <w:szCs w:val="16"/>
              </w:rPr>
            </w:pPr>
            <w:r>
              <w:rPr>
                <w:rFonts w:asciiTheme="minorHAnsi" w:hAnsiTheme="minorHAnsi" w:cstheme="minorHAnsi"/>
                <w:color w:val="0070C0"/>
                <w:kern w:val="0"/>
                <w:szCs w:val="16"/>
              </w:rPr>
              <w:t>Interface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Network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10/100M Base-TX Ethernet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Built-in</w:t>
            </w:r>
            <w:r>
              <w:rPr>
                <w:rFonts w:cstheme="minorHAnsi"/>
                <w:szCs w:val="16"/>
              </w:rPr>
              <w:t xml:space="preserve"> Mic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9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10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auto"/>
                <w:szCs w:val="16"/>
              </w:rPr>
            </w:pPr>
            <w:r>
              <w:rPr>
                <w:rFonts w:asciiTheme="minorHAnsi" w:hAnsiTheme="minorHAnsi" w:cstheme="minorHAnsi"/>
                <w:color w:val="0070C0"/>
                <w:kern w:val="0"/>
                <w:szCs w:val="16"/>
              </w:rPr>
              <w:t>General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restar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Power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DC 12V±25%, PoE (IEEE 802.3af)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vMerge w:val="continue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Power consumption: Max </w:t>
            </w:r>
            <w:r>
              <w:rPr>
                <w:rFonts w:hint="eastAsia" w:cstheme="minorHAnsi"/>
                <w:szCs w:val="16"/>
                <w:lang w:val="en-US" w:eastAsia="zh-CN"/>
              </w:rPr>
              <w:t>8.5</w:t>
            </w:r>
            <w:r>
              <w:rPr>
                <w:rFonts w:cstheme="minorHAnsi"/>
                <w:szCs w:val="16"/>
              </w:rPr>
              <w:t>W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Material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Metal</w:t>
            </w:r>
            <w:r>
              <w:rPr>
                <w:rFonts w:cstheme="minorHAnsi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waterproof</w:t>
            </w:r>
          </w:p>
        </w:tc>
        <w:tc>
          <w:tcPr>
            <w:tcW w:w="4040" w:type="pct"/>
            <w:gridSpan w:val="8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hint="eastAsia" w:cstheme="minorHAnsi"/>
                <w:szCs w:val="16"/>
              </w:rPr>
            </w:pPr>
            <w:r>
              <w:rPr>
                <w:rFonts w:cstheme="minorHAnsi"/>
                <w:szCs w:val="16"/>
              </w:rPr>
              <w:t>IP67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Working Environment</w:t>
            </w:r>
          </w:p>
        </w:tc>
        <w:tc>
          <w:tcPr>
            <w:tcW w:w="4040" w:type="pct"/>
            <w:gridSpan w:val="8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-3</w:t>
            </w:r>
            <w:r>
              <w:rPr>
                <w:rFonts w:hint="eastAsia" w:cstheme="minorHAnsi"/>
                <w:szCs w:val="16"/>
              </w:rPr>
              <w:t>0</w:t>
            </w:r>
            <w:r>
              <w:rPr>
                <w:rFonts w:cstheme="minorHAnsi"/>
                <w:szCs w:val="16"/>
              </w:rPr>
              <w:t>°C ~ 60°C (-</w:t>
            </w:r>
            <w:r>
              <w:rPr>
                <w:rFonts w:hint="eastAsia" w:cstheme="minorHAnsi"/>
                <w:szCs w:val="16"/>
              </w:rPr>
              <w:t>22</w:t>
            </w:r>
            <w:r>
              <w:rPr>
                <w:rFonts w:cstheme="minorHAnsi"/>
                <w:szCs w:val="16"/>
              </w:rPr>
              <w:t>°F ~ 140°F), Humidity: ≤95% RH (non-condensing)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59" w:type="pct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t>Strorage Environment</w:t>
            </w:r>
          </w:p>
        </w:tc>
        <w:tc>
          <w:tcPr>
            <w:tcW w:w="4040" w:type="pct"/>
            <w:gridSpan w:val="8"/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-3</w:t>
            </w:r>
            <w:r>
              <w:rPr>
                <w:rFonts w:hint="eastAsia" w:cstheme="minorHAnsi"/>
                <w:szCs w:val="16"/>
              </w:rPr>
              <w:t>0</w:t>
            </w:r>
            <w:r>
              <w:rPr>
                <w:rFonts w:cstheme="minorHAnsi"/>
                <w:szCs w:val="16"/>
              </w:rPr>
              <w:t>°C ~ 60°C (-</w:t>
            </w:r>
            <w:r>
              <w:rPr>
                <w:rFonts w:hint="eastAsia" w:cstheme="minorHAnsi"/>
                <w:szCs w:val="16"/>
              </w:rPr>
              <w:t>22</w:t>
            </w:r>
            <w:r>
              <w:rPr>
                <w:rFonts w:cstheme="minorHAnsi"/>
                <w:szCs w:val="16"/>
              </w:rPr>
              <w:t>°F ~ 140°F), Humidity: ≤95% RH (non-condensing)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60" w:type="pct"/>
            <w:gridSpan w:val="2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</w:rPr>
              <w:t>Product size/weight</w:t>
            </w:r>
          </w:p>
        </w:tc>
        <w:tc>
          <w:tcPr>
            <w:tcW w:w="4039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hint="eastAsia" w:eastAsia="华文细黑" w:cstheme="minorHAnsi"/>
                <w:szCs w:val="16"/>
                <w:lang w:val="en-US" w:eastAsia="zh-CN"/>
              </w:rPr>
            </w:pPr>
            <w:r>
              <w:rPr>
                <w:rFonts w:cstheme="minorHAnsi"/>
                <w:szCs w:val="16"/>
              </w:rPr>
              <w:t>Φ129 x 110mm</w:t>
            </w:r>
            <w:r>
              <w:rPr>
                <w:rFonts w:hint="eastAsia" w:cstheme="minorHAnsi"/>
                <w:szCs w:val="16"/>
                <w:lang w:val="en-US" w:eastAsia="zh-CN"/>
              </w:rPr>
              <w:t>/</w:t>
            </w:r>
            <w:r>
              <w:rPr>
                <w:rFonts w:cstheme="minorHAnsi"/>
                <w:szCs w:val="16"/>
              </w:rPr>
              <w:t>0.</w:t>
            </w:r>
            <w:r>
              <w:rPr>
                <w:rFonts w:hint="eastAsia" w:cstheme="minorHAnsi"/>
                <w:szCs w:val="16"/>
                <w:lang w:val="en-US" w:eastAsia="zh-CN"/>
              </w:rPr>
              <w:t>66</w:t>
            </w:r>
            <w:r>
              <w:rPr>
                <w:rFonts w:cstheme="minorHAnsi"/>
                <w:szCs w:val="16"/>
              </w:rPr>
              <w:t>kg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60" w:type="pct"/>
            <w:gridSpan w:val="2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/>
              </w:rPr>
              <w:t>Packing size/weight</w:t>
            </w:r>
          </w:p>
        </w:tc>
        <w:tc>
          <w:tcPr>
            <w:tcW w:w="4039" w:type="pct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cstheme="minorHAnsi"/>
                <w:szCs w:val="16"/>
              </w:rPr>
            </w:pPr>
            <w:r>
              <w:rPr>
                <w:rFonts w:hint="eastAsia" w:cstheme="minorHAnsi"/>
                <w:szCs w:val="16"/>
                <w:lang w:val="en-US" w:eastAsia="zh-CN"/>
              </w:rPr>
              <w:t>155 x 155 x 140</w:t>
            </w:r>
            <w:r>
              <w:rPr>
                <w:rFonts w:cstheme="minorHAnsi"/>
                <w:szCs w:val="16"/>
              </w:rPr>
              <w:t>mm</w:t>
            </w:r>
            <w:r>
              <w:rPr>
                <w:rFonts w:hint="eastAsia" w:cstheme="minorHAnsi"/>
                <w:szCs w:val="16"/>
                <w:lang w:val="en-US" w:eastAsia="zh-CN"/>
              </w:rPr>
              <w:t>/</w:t>
            </w:r>
            <w:r>
              <w:rPr>
                <w:rFonts w:cstheme="minorHAnsi"/>
                <w:szCs w:val="16"/>
              </w:rPr>
              <w:t>0.</w:t>
            </w:r>
            <w:r>
              <w:rPr>
                <w:rFonts w:hint="eastAsia" w:cstheme="minorHAnsi"/>
                <w:szCs w:val="16"/>
                <w:lang w:val="en-US" w:eastAsia="zh-CN"/>
              </w:rPr>
              <w:t>86</w:t>
            </w:r>
            <w:r>
              <w:rPr>
                <w:rFonts w:cstheme="minorHAnsi"/>
                <w:szCs w:val="16"/>
              </w:rPr>
              <w:t>kg</w:t>
            </w:r>
          </w:p>
        </w:tc>
      </w:tr>
    </w:tbl>
    <w:p/>
    <w:p>
      <w:pPr>
        <w:pStyle w:val="4"/>
      </w:pPr>
      <w:r>
        <w:rPr>
          <w:rFonts w:asciiTheme="minorHAnsi" w:hAnsiTheme="minorHAnsi" w:cstheme="minorHAnsi"/>
          <w:sz w:val="36"/>
        </w:rPr>
        <w:t>Dimensions</w:t>
      </w:r>
    </w:p>
    <w:p>
      <w:pPr>
        <w:rPr>
          <w:rFonts w:hint="eastAsia"/>
          <w:lang w:eastAsia="zh-CN"/>
        </w:rPr>
      </w:pPr>
      <w:r>
        <w:drawing>
          <wp:inline distT="0" distB="0" distL="0" distR="0">
            <wp:extent cx="1918970" cy="179959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65655" cy="1691640"/>
            <wp:effectExtent l="0" t="0" r="1079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944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837" w:right="1800" w:bottom="1440" w:left="1800" w:header="1134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1694180</wp:posOffset>
              </wp:positionH>
              <wp:positionV relativeFrom="paragraph">
                <wp:posOffset>-104775</wp:posOffset>
              </wp:positionV>
              <wp:extent cx="1750695" cy="227965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695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Calibri" w:hAnsi="Calibri" w:cs="Calibri"/>
                              <w:color w:val="FFFFF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LS VISION, Only for Quality Life!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3.4pt;margin-top:-8.25pt;height:17.95pt;width:137.85pt;z-index:251664384;mso-width-relative:page;mso-height-relative:page;" filled="f" stroked="f" coordsize="21600,21600" o:gfxdata="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6LcL2wAAAAoBAAAPAAAAAAAAAAEAIAAAACIAAABk&#10;cnMvZG93bnJldi54bWxQSwECFAAUAAAACACHTuJA5F9+bj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Calibri" w:hAnsi="Calibri" w:cs="Calibri"/>
                        <w:color w:val="FFFFFF" w:themeColor="background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LS VISION, Only for Quality Life!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-95250</wp:posOffset>
              </wp:positionV>
              <wp:extent cx="5304155" cy="240030"/>
              <wp:effectExtent l="0" t="0" r="10795" b="7620"/>
              <wp:wrapNone/>
              <wp:docPr id="1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4155" cy="24003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0" o:spid="_x0000_s1026" o:spt="1" style="position:absolute;left:0pt;margin-left:-1.9pt;margin-top:-7.5pt;height:18.9pt;width:417.65pt;z-index:251663360;mso-width-relative:page;mso-height-relative:page;" fillcolor="#3186C5" filled="t" stroked="f" coordsize="21600,21600" o:gfxdata="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r9Cu7YAAAACQEAAA8AAAAA&#10;AAAAAQAgAAAAIgAAAGRycy9kb3ducmV2LnhtbFBLAQIUABQAAAAIAIdO4kDhy5fLFAIAACsEAAAO&#10;AAAAAAAAAAEAIAAAACcBAABkcnMvZTJvRG9jLnhtbFBLBQYAAAAABgAGAFkBAACtBQAAAAA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3979545</wp:posOffset>
              </wp:positionH>
              <wp:positionV relativeFrom="paragraph">
                <wp:posOffset>160020</wp:posOffset>
              </wp:positionV>
              <wp:extent cx="1320165" cy="23622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165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Calibri" w:hAnsi="Calibri" w:eastAsia="宋体" w:cs="Calibri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www.lsvisionhd.com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35pt;margin-top:12.6pt;height:18.6pt;width:103.95pt;z-index:251662336;mso-width-relative:page;mso-height-relative:page;" filled="f" stroked="f" coordsize="21600,21600" o:gfxdata="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+t7C/aAAAACQEAAA8AAAAAAAAAAQAgAAAAIgAAAGRy&#10;cy9kb3ducmV2LnhtbFBLAQIUABQAAAAIAIdO4kCtEzGyPAIAAGg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Calibri" w:hAnsi="Calibri" w:eastAsia="宋体" w:cs="Calibri"/>
                        <w:color w:val="FFFFFF" w:themeColor="background1"/>
                        <w:sz w:val="24"/>
                        <w:szCs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Calibri" w:hAnsi="Calibri" w:cs="Calibri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www.lsvisionhd.com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-13335</wp:posOffset>
              </wp:positionV>
              <wp:extent cx="5292090" cy="455930"/>
              <wp:effectExtent l="0" t="0" r="3810" b="127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2090" cy="45593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6pt;margin-top:-1.05pt;height:35.9pt;width:416.7pt;z-index:251660288;v-text-anchor:middle;mso-width-relative:page;mso-height-relative:page;" fillcolor="#3186C5" filled="t" stroked="f" coordsize="21600,21600" o:gfxdata="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M3X72AAAAAcBAAAPAAAAAAAAAAEAIAAAACIAAABkcnMvZG93bnJl&#10;di54bWxQSwECFAAUAAAACACHTuJAp5t9ZG8CAADNBAAADgAAAAAAAAABACAAAAAnAQAAZHJzL2Uy&#10;b0RvYy54bWxQSwUGAAAAAAYABgBZAQAACA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66040</wp:posOffset>
          </wp:positionV>
          <wp:extent cx="1270635" cy="319405"/>
          <wp:effectExtent l="0" t="0" r="5715" b="4445"/>
          <wp:wrapNone/>
          <wp:docPr id="29" name="图片 29" descr="白色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白色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723px;height:712px" o:bullet="t">
        <v:imagedata r:id="rId1" o:title=""/>
      </v:shape>
    </w:pict>
  </w:numPicBullet>
  <w:abstractNum w:abstractNumId="0">
    <w:nsid w:val="3A6E3BF8"/>
    <w:multiLevelType w:val="multilevel"/>
    <w:tmpl w:val="3A6E3BF8"/>
    <w:lvl w:ilvl="0" w:tentative="0">
      <w:start w:val="1"/>
      <w:numFmt w:val="bullet"/>
      <w:pStyle w:val="9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43392"/>
    <w:rsid w:val="07531C6E"/>
    <w:rsid w:val="0CBC2CE4"/>
    <w:rsid w:val="160A7FAF"/>
    <w:rsid w:val="33016621"/>
    <w:rsid w:val="3651797A"/>
    <w:rsid w:val="3BFE2254"/>
    <w:rsid w:val="3C80318B"/>
    <w:rsid w:val="41757291"/>
    <w:rsid w:val="43F20D9F"/>
    <w:rsid w:val="4BB921B2"/>
    <w:rsid w:val="4F7C0FF8"/>
    <w:rsid w:val="6F42578F"/>
    <w:rsid w:val="6FB12CE8"/>
    <w:rsid w:val="73E53CD1"/>
    <w:rsid w:val="7B6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100" w:beforeAutospacing="1" w:after="240"/>
      <w:outlineLvl w:val="0"/>
    </w:pPr>
    <w:rPr>
      <w:rFonts w:ascii="Calibri" w:hAnsi="Calibri" w:eastAsia="黑体" w:cstheme="minorBidi"/>
      <w:bCs/>
      <w:color w:val="0090C8"/>
      <w:kern w:val="44"/>
      <w:sz w:val="48"/>
      <w:szCs w:val="44"/>
      <w:lang w:val="en-US" w:eastAsia="zh-CN" w:bidi="ar-SA"/>
    </w:rPr>
  </w:style>
  <w:style w:type="paragraph" w:styleId="3">
    <w:name w:val="heading 2"/>
    <w:next w:val="1"/>
    <w:qFormat/>
    <w:uiPriority w:val="9"/>
    <w:pPr>
      <w:keepNext/>
      <w:keepLines/>
      <w:spacing w:before="400" w:after="120"/>
      <w:outlineLvl w:val="1"/>
    </w:pPr>
    <w:rPr>
      <w:rFonts w:ascii="Calibri" w:hAnsi="Calibri" w:eastAsia="Calibri" w:cstheme="majorBidi"/>
      <w:bCs/>
      <w:color w:val="0090C8"/>
      <w:kern w:val="2"/>
      <w:sz w:val="36"/>
      <w:szCs w:val="32"/>
      <w:lang w:val="en-US" w:eastAsia="zh-CN" w:bidi="ar-SA"/>
    </w:rPr>
  </w:style>
  <w:style w:type="paragraph" w:styleId="4">
    <w:name w:val="heading 3"/>
    <w:next w:val="1"/>
    <w:qFormat/>
    <w:uiPriority w:val="9"/>
    <w:pPr>
      <w:keepNext/>
      <w:keepLines/>
      <w:spacing w:before="120" w:after="120"/>
      <w:outlineLvl w:val="2"/>
    </w:pPr>
    <w:rPr>
      <w:rFonts w:ascii="Calibri" w:hAnsi="Calibri" w:eastAsia="黑体" w:cstheme="minorBidi"/>
      <w:bCs/>
      <w:color w:val="0090C8"/>
      <w:kern w:val="2"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Item List"/>
    <w:basedOn w:val="1"/>
    <w:qFormat/>
    <w:uiPriority w:val="0"/>
    <w:pPr>
      <w:numPr>
        <w:ilvl w:val="0"/>
        <w:numId w:val="1"/>
      </w:numPr>
      <w:spacing w:before="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10">
    <w:name w:val="Table Heading"/>
    <w:qFormat/>
    <w:uiPriority w:val="0"/>
    <w:pPr>
      <w:snapToGrid w:val="0"/>
      <w:spacing w:before="120" w:line="240" w:lineRule="exact"/>
    </w:pPr>
    <w:rPr>
      <w:rFonts w:ascii="Calibri" w:hAnsi="Calibri" w:cs="Times New Roman" w:eastAsiaTheme="minorEastAsia"/>
      <w:snapToGrid w:val="0"/>
      <w:color w:val="0090C8"/>
      <w:kern w:val="2"/>
      <w:sz w:val="16"/>
      <w:szCs w:val="21"/>
      <w:lang w:val="en-US" w:eastAsia="zh-CN" w:bidi="ar-SA"/>
    </w:rPr>
  </w:style>
  <w:style w:type="paragraph" w:customStyle="1" w:styleId="11">
    <w:name w:val="Table Text"/>
    <w:basedOn w:val="1"/>
    <w:qFormat/>
    <w:uiPriority w:val="0"/>
    <w:pPr>
      <w:spacing w:before="40" w:line="220" w:lineRule="exact"/>
      <w:jc w:val="left"/>
    </w:pPr>
    <w:rPr>
      <w:rFonts w:eastAsia="华文细黑" w:asciiTheme="minorHAnsi" w:hAnsiTheme="minorHAnsi"/>
      <w:kern w:val="0"/>
      <w:sz w:val="16"/>
      <w:szCs w:val="13"/>
    </w:rPr>
  </w:style>
  <w:style w:type="paragraph" w:customStyle="1" w:styleId="12">
    <w:name w:val="¡À¨ª??¡¤?¡À¨º¨¬a??¡Á?"/>
    <w:basedOn w:val="1"/>
    <w:qFormat/>
    <w:uiPriority w:val="0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2539</Characters>
  <Lines>0</Lines>
  <Paragraphs>0</Paragraphs>
  <TotalTime>17</TotalTime>
  <ScaleCrop>false</ScaleCrop>
  <LinksUpToDate>false</LinksUpToDate>
  <CharactersWithSpaces>2876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2021-07-08T03:09:00Z</dcterms:created>
  <dc:creator>Administrator</dc:creator>
  <cp:lastModifiedBy>方权杰 Jay</cp:lastModifiedBy>
  <dcterms:modified xsi:type="dcterms:W3CDTF">2021-07-08T09:21:21Z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B45881A5DC6F480181DAFA668DD8713D</vt:lpwstr>
  </property>
</Properties>
</file>